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1" w:lineRule="auto"/>
        <w:rPr>
          <w:rFonts w:ascii="黑体" w:hAnsi="黑体" w:eastAsia="黑体" w:cs="黑体"/>
          <w:spacing w:val="-22"/>
          <w:sz w:val="31"/>
          <w:szCs w:val="31"/>
        </w:rPr>
      </w:pPr>
    </w:p>
    <w:p>
      <w:pPr>
        <w:spacing w:before="101" w:line="231" w:lineRule="auto"/>
        <w:rPr>
          <w:rFonts w:ascii="黑体" w:hAnsi="黑体" w:eastAsia="黑体" w:cs="黑体"/>
          <w:spacing w:val="-22"/>
          <w:sz w:val="31"/>
          <w:szCs w:val="31"/>
        </w:rPr>
      </w:pPr>
    </w:p>
    <w:p>
      <w:pPr>
        <w:spacing w:before="101" w:line="231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9"/>
          <w:sz w:val="31"/>
          <w:szCs w:val="31"/>
        </w:rPr>
        <w:t>1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72" w:line="208" w:lineRule="auto"/>
        <w:ind w:left="904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23"/>
          <w:sz w:val="40"/>
          <w:szCs w:val="40"/>
        </w:rPr>
        <w:t>第</w:t>
      </w:r>
      <w:r>
        <w:rPr>
          <w:rFonts w:ascii="微软雅黑" w:hAnsi="微软雅黑" w:eastAsia="微软雅黑" w:cs="微软雅黑"/>
          <w:spacing w:val="-18"/>
          <w:sz w:val="40"/>
          <w:szCs w:val="40"/>
        </w:rPr>
        <w:t>三届全国中医药健康文化知识大赛报名表</w:t>
      </w:r>
    </w:p>
    <w:p>
      <w:pPr>
        <w:tabs>
          <w:tab w:val="left" w:pos="3162"/>
        </w:tabs>
        <w:spacing w:before="4" w:line="165" w:lineRule="auto"/>
        <w:ind w:left="2962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z w:val="40"/>
          <w:szCs w:val="40"/>
        </w:rPr>
        <w:tab/>
      </w:r>
      <w:r>
        <w:rPr>
          <w:rFonts w:ascii="微软雅黑" w:hAnsi="微软雅黑" w:eastAsia="微软雅黑" w:cs="微软雅黑"/>
          <w:spacing w:val="5"/>
          <w:sz w:val="40"/>
          <w:szCs w:val="40"/>
        </w:rPr>
        <w:t>(非网络账号类</w:t>
      </w:r>
      <w:r>
        <w:rPr>
          <w:rFonts w:ascii="微软雅黑" w:hAnsi="微软雅黑" w:eastAsia="微软雅黑" w:cs="微软雅黑"/>
          <w:spacing w:val="4"/>
          <w:sz w:val="40"/>
          <w:szCs w:val="40"/>
        </w:rPr>
        <w:t>)</w:t>
      </w:r>
    </w:p>
    <w:tbl>
      <w:tblPr>
        <w:tblStyle w:val="4"/>
        <w:tblW w:w="8294" w:type="dxa"/>
        <w:tblInd w:w="35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4"/>
        <w:gridCol w:w="1872"/>
        <w:gridCol w:w="1012"/>
        <w:gridCol w:w="1059"/>
        <w:gridCol w:w="20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74" w:type="dxa"/>
            <w:vAlign w:val="top"/>
          </w:tcPr>
          <w:p>
            <w:pPr>
              <w:spacing w:before="213" w:line="221" w:lineRule="auto"/>
              <w:ind w:left="51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单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位名称</w:t>
            </w:r>
          </w:p>
        </w:tc>
        <w:tc>
          <w:tcPr>
            <w:tcW w:w="1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1" w:type="dxa"/>
            <w:gridSpan w:val="2"/>
            <w:vAlign w:val="top"/>
          </w:tcPr>
          <w:p>
            <w:pPr>
              <w:spacing w:before="213" w:line="221" w:lineRule="auto"/>
              <w:ind w:left="41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单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位类别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274" w:type="dxa"/>
            <w:vAlign w:val="top"/>
          </w:tcPr>
          <w:p>
            <w:pPr>
              <w:spacing w:before="209" w:line="225" w:lineRule="auto"/>
              <w:ind w:left="6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联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系人</w:t>
            </w:r>
          </w:p>
        </w:tc>
        <w:tc>
          <w:tcPr>
            <w:tcW w:w="1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1" w:type="dxa"/>
            <w:gridSpan w:val="2"/>
            <w:vAlign w:val="top"/>
          </w:tcPr>
          <w:p>
            <w:pPr>
              <w:spacing w:before="209" w:line="223" w:lineRule="auto"/>
              <w:ind w:left="40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联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系电话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274" w:type="dxa"/>
            <w:vAlign w:val="top"/>
          </w:tcPr>
          <w:p>
            <w:pPr>
              <w:spacing w:before="211" w:line="220" w:lineRule="auto"/>
              <w:ind w:left="51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品名称</w:t>
            </w:r>
          </w:p>
        </w:tc>
        <w:tc>
          <w:tcPr>
            <w:tcW w:w="1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1" w:type="dxa"/>
            <w:gridSpan w:val="2"/>
            <w:vAlign w:val="top"/>
          </w:tcPr>
          <w:p>
            <w:pPr>
              <w:spacing w:before="211" w:line="220" w:lineRule="auto"/>
              <w:ind w:left="41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制作时间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27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1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作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品主创人员</w:t>
            </w:r>
          </w:p>
        </w:tc>
        <w:tc>
          <w:tcPr>
            <w:tcW w:w="602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9" w:hRule="atLeast"/>
        </w:trPr>
        <w:tc>
          <w:tcPr>
            <w:tcW w:w="227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101" w:line="220" w:lineRule="auto"/>
              <w:ind w:left="4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品内容</w:t>
            </w:r>
          </w:p>
        </w:tc>
        <w:tc>
          <w:tcPr>
            <w:tcW w:w="6020" w:type="dxa"/>
            <w:gridSpan w:val="4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101" w:line="219" w:lineRule="auto"/>
              <w:ind w:left="7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-6"/>
                <w:sz w:val="31"/>
                <w:szCs w:val="31"/>
              </w:rPr>
              <w:drawing>
                <wp:inline distT="0" distB="0" distL="0" distR="0">
                  <wp:extent cx="146050" cy="212725"/>
                  <wp:effectExtent l="0" t="0" r="635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0"/>
                <w:sz w:val="31"/>
                <w:szCs w:val="31"/>
              </w:rPr>
              <w:t>弘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扬中医药文化，坚定文化自信</w:t>
            </w:r>
          </w:p>
          <w:p>
            <w:pPr>
              <w:spacing w:before="232" w:line="600" w:lineRule="exact"/>
              <w:ind w:left="7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4"/>
                <w:sz w:val="31"/>
                <w:szCs w:val="31"/>
              </w:rPr>
              <w:drawing>
                <wp:inline distT="0" distB="0" distL="0" distR="0">
                  <wp:extent cx="146050" cy="212725"/>
                  <wp:effectExtent l="0" t="0" r="635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3"/>
                <w:position w:val="20"/>
                <w:sz w:val="31"/>
                <w:szCs w:val="31"/>
              </w:rPr>
              <w:t>健康理念与生活方</w:t>
            </w:r>
            <w:r>
              <w:rPr>
                <w:rFonts w:ascii="仿宋" w:hAnsi="仿宋" w:eastAsia="仿宋" w:cs="仿宋"/>
                <w:spacing w:val="11"/>
                <w:position w:val="20"/>
                <w:sz w:val="31"/>
                <w:szCs w:val="31"/>
              </w:rPr>
              <w:t>式</w:t>
            </w:r>
          </w:p>
          <w:p>
            <w:pPr>
              <w:spacing w:before="1" w:line="218" w:lineRule="auto"/>
              <w:ind w:left="7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-6"/>
                <w:sz w:val="31"/>
                <w:szCs w:val="31"/>
              </w:rPr>
              <w:drawing>
                <wp:inline distT="0" distB="0" distL="0" distR="0">
                  <wp:extent cx="146050" cy="212725"/>
                  <wp:effectExtent l="0" t="0" r="635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常见病的防治与保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健</w:t>
            </w:r>
          </w:p>
          <w:p>
            <w:pPr>
              <w:spacing w:before="232" w:line="219" w:lineRule="auto"/>
              <w:ind w:left="7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-6"/>
                <w:sz w:val="31"/>
                <w:szCs w:val="31"/>
              </w:rPr>
              <w:drawing>
                <wp:inline distT="0" distB="0" distL="0" distR="0">
                  <wp:extent cx="146050" cy="212725"/>
                  <wp:effectExtent l="0" t="0" r="635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儿</w:t>
            </w: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童青少年健康</w:t>
            </w:r>
          </w:p>
          <w:p>
            <w:pPr>
              <w:spacing w:before="232" w:line="219" w:lineRule="auto"/>
              <w:ind w:left="7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-6"/>
                <w:sz w:val="31"/>
                <w:szCs w:val="31"/>
              </w:rPr>
              <w:drawing>
                <wp:inline distT="0" distB="0" distL="0" distR="0">
                  <wp:extent cx="146050" cy="212725"/>
                  <wp:effectExtent l="0" t="0" r="635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认药识药，合理用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药</w:t>
            </w:r>
          </w:p>
          <w:p>
            <w:pPr>
              <w:spacing w:before="232" w:line="219" w:lineRule="auto"/>
              <w:ind w:left="7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-6"/>
                <w:sz w:val="31"/>
                <w:szCs w:val="31"/>
              </w:rPr>
              <w:drawing>
                <wp:inline distT="0" distB="0" distL="0" distR="0">
                  <wp:extent cx="146050" cy="212725"/>
                  <wp:effectExtent l="0" t="0" r="635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健康扶贫， 乡村振兴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227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101" w:line="220" w:lineRule="auto"/>
              <w:ind w:left="4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作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品形式</w:t>
            </w:r>
          </w:p>
        </w:tc>
        <w:tc>
          <w:tcPr>
            <w:tcW w:w="2884" w:type="dxa"/>
            <w:gridSpan w:val="2"/>
            <w:tcBorders>
              <w:right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100" w:line="600" w:lineRule="exact"/>
              <w:ind w:left="7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4"/>
                <w:sz w:val="31"/>
                <w:szCs w:val="31"/>
              </w:rPr>
              <w:drawing>
                <wp:inline distT="0" distB="0" distL="0" distR="0">
                  <wp:extent cx="146050" cy="212725"/>
                  <wp:effectExtent l="0" t="0" r="635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9"/>
                <w:position w:val="20"/>
                <w:sz w:val="31"/>
                <w:szCs w:val="31"/>
              </w:rPr>
              <w:t>视</w:t>
            </w:r>
            <w:r>
              <w:rPr>
                <w:rFonts w:ascii="仿宋" w:hAnsi="仿宋" w:eastAsia="仿宋" w:cs="仿宋"/>
                <w:spacing w:val="18"/>
                <w:position w:val="20"/>
                <w:sz w:val="31"/>
                <w:szCs w:val="31"/>
              </w:rPr>
              <w:t>频类</w:t>
            </w:r>
          </w:p>
          <w:p>
            <w:pPr>
              <w:spacing w:before="1" w:line="218" w:lineRule="auto"/>
              <w:ind w:left="77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-6"/>
                <w:sz w:val="31"/>
                <w:szCs w:val="31"/>
              </w:rPr>
              <w:drawing>
                <wp:inline distT="0" distB="0" distL="0" distR="0">
                  <wp:extent cx="146050" cy="212725"/>
                  <wp:effectExtent l="0" t="0" r="635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9"/>
                <w:sz w:val="31"/>
                <w:szCs w:val="31"/>
              </w:rPr>
              <w:t>图</w:t>
            </w:r>
            <w:r>
              <w:rPr>
                <w:rFonts w:ascii="仿宋" w:hAnsi="仿宋" w:eastAsia="仿宋" w:cs="仿宋"/>
                <w:spacing w:val="18"/>
                <w:sz w:val="31"/>
                <w:szCs w:val="31"/>
              </w:rPr>
              <w:t>文类</w:t>
            </w:r>
          </w:p>
        </w:tc>
        <w:tc>
          <w:tcPr>
            <w:tcW w:w="3136" w:type="dxa"/>
            <w:gridSpan w:val="2"/>
            <w:tcBorders>
              <w:left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100" w:line="600" w:lineRule="exact"/>
              <w:ind w:left="8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4"/>
                <w:sz w:val="31"/>
                <w:szCs w:val="31"/>
              </w:rPr>
              <w:drawing>
                <wp:inline distT="0" distB="0" distL="0" distR="0">
                  <wp:extent cx="146050" cy="212725"/>
                  <wp:effectExtent l="0" t="0" r="635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9"/>
                <w:position w:val="20"/>
                <w:sz w:val="31"/>
                <w:szCs w:val="31"/>
              </w:rPr>
              <w:t>音</w:t>
            </w:r>
            <w:r>
              <w:rPr>
                <w:rFonts w:ascii="仿宋" w:hAnsi="仿宋" w:eastAsia="仿宋" w:cs="仿宋"/>
                <w:spacing w:val="18"/>
                <w:position w:val="20"/>
                <w:sz w:val="31"/>
                <w:szCs w:val="31"/>
              </w:rPr>
              <w:t>频类</w:t>
            </w:r>
          </w:p>
          <w:p>
            <w:pPr>
              <w:spacing w:before="1" w:line="218" w:lineRule="auto"/>
              <w:ind w:left="8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-6"/>
                <w:sz w:val="31"/>
                <w:szCs w:val="31"/>
              </w:rPr>
              <w:drawing>
                <wp:inline distT="0" distB="0" distL="0" distR="0">
                  <wp:extent cx="146050" cy="212725"/>
                  <wp:effectExtent l="0" t="0" r="635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1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19"/>
                <w:sz w:val="31"/>
                <w:szCs w:val="31"/>
              </w:rPr>
              <w:t>设</w:t>
            </w:r>
            <w:r>
              <w:rPr>
                <w:rFonts w:ascii="仿宋" w:hAnsi="仿宋" w:eastAsia="仿宋" w:cs="仿宋"/>
                <w:spacing w:val="18"/>
                <w:sz w:val="31"/>
                <w:szCs w:val="31"/>
              </w:rPr>
              <w:t>计类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1785" w:bottom="400" w:left="1448" w:header="0" w:footer="0" w:gutter="0"/>
          <w:cols w:space="720" w:num="1"/>
        </w:sectPr>
      </w:pPr>
    </w:p>
    <w:p/>
    <w:p/>
    <w:p/>
    <w:p/>
    <w:p/>
    <w:p>
      <w:pPr>
        <w:spacing w:line="93" w:lineRule="exact"/>
      </w:pPr>
    </w:p>
    <w:tbl>
      <w:tblPr>
        <w:tblStyle w:val="4"/>
        <w:tblW w:w="8294" w:type="dxa"/>
        <w:tblInd w:w="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4"/>
        <w:gridCol w:w="60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6" w:hRule="atLeast"/>
        </w:trPr>
        <w:tc>
          <w:tcPr>
            <w:tcW w:w="227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101" w:line="366" w:lineRule="auto"/>
              <w:ind w:left="112" w:right="7" w:firstLine="7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作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品内容简介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  <w:sz w:val="31"/>
                <w:szCs w:val="31"/>
              </w:rPr>
              <w:t xml:space="preserve">300 </w:t>
            </w: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字以内 )</w:t>
            </w:r>
          </w:p>
        </w:tc>
        <w:tc>
          <w:tcPr>
            <w:tcW w:w="6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4" w:hRule="atLeast"/>
        </w:trPr>
        <w:tc>
          <w:tcPr>
            <w:tcW w:w="227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101" w:line="221" w:lineRule="auto"/>
              <w:ind w:left="19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单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位推荐意见</w:t>
            </w:r>
          </w:p>
        </w:tc>
        <w:tc>
          <w:tcPr>
            <w:tcW w:w="6020" w:type="dxa"/>
            <w:vAlign w:val="top"/>
          </w:tcPr>
          <w:p>
            <w:pPr>
              <w:spacing w:before="212" w:line="222" w:lineRule="auto"/>
              <w:ind w:left="7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8"/>
                <w:sz w:val="31"/>
                <w:szCs w:val="31"/>
              </w:rPr>
              <w:t>(个人无需填写)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101" w:line="222" w:lineRule="auto"/>
              <w:ind w:left="4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4"/>
                <w:sz w:val="31"/>
                <w:szCs w:val="31"/>
              </w:rPr>
              <w:t>(</w:t>
            </w:r>
            <w:r>
              <w:rPr>
                <w:rFonts w:ascii="仿宋" w:hAnsi="仿宋" w:eastAsia="仿宋" w:cs="仿宋"/>
                <w:spacing w:val="22"/>
                <w:sz w:val="31"/>
                <w:szCs w:val="31"/>
              </w:rPr>
              <w:t>盖章 )</w:t>
            </w:r>
          </w:p>
          <w:p>
            <w:pPr>
              <w:spacing w:before="227" w:line="222" w:lineRule="auto"/>
              <w:ind w:right="86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 xml:space="preserve">年   月  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7" w:hRule="atLeast"/>
        </w:trPr>
        <w:tc>
          <w:tcPr>
            <w:tcW w:w="227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100" w:line="225" w:lineRule="auto"/>
              <w:ind w:left="7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备</w:t>
            </w:r>
            <w:r>
              <w:rPr>
                <w:rFonts w:ascii="仿宋" w:hAnsi="仿宋" w:eastAsia="仿宋" w:cs="仿宋"/>
                <w:sz w:val="31"/>
                <w:szCs w:val="31"/>
              </w:rPr>
              <w:t>注</w:t>
            </w:r>
          </w:p>
        </w:tc>
        <w:tc>
          <w:tcPr>
            <w:tcW w:w="6020" w:type="dxa"/>
            <w:vAlign w:val="top"/>
          </w:tcPr>
          <w:p>
            <w:pPr>
              <w:spacing w:before="204" w:line="401" w:lineRule="auto"/>
              <w:ind w:left="111" w:right="46" w:firstLine="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参赛单位加盖公章后于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2022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10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月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15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日前将扫描版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及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word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版上传至“杏林王者升级版”小程序。个人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赛 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请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上传手签字扫描版及身份证复印件。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如为视频作品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确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保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以上参赛作品是专为本届知识大赛原创首发。同时，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所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有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作品须确保原创且无抄袭或替代行为。参赛方确认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拥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有作品的著作权。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3.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本参赛作品不涉及肖像权、名誉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权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隐私权、著作权、商标权等纠纷，如涉及，其法律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责任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由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本人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机构承担。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单位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个人参赛作品可以被大赛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组委会以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益宣传为目的， 自身或授权给第三方无偿永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久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使用和传播、推广作品。如单位</w:t>
            </w:r>
            <w:r>
              <w:rPr>
                <w:rFonts w:ascii="Times New Roman" w:hAnsi="Times New Roman" w:eastAsia="Times New Roman" w:cs="Times New Roman"/>
                <w:spacing w:val="10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个人参赛作品获奖，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赛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组委会享有对中奖作品进行无限次推广、展示等权</w:t>
            </w:r>
          </w:p>
          <w:p>
            <w:pPr>
              <w:spacing w:line="225" w:lineRule="auto"/>
              <w:ind w:left="1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利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。</w:t>
            </w:r>
          </w:p>
        </w:tc>
      </w:tr>
    </w:tbl>
    <w:p>
      <w:pPr>
        <w:sectPr>
          <w:pgSz w:w="11906" w:h="16839"/>
          <w:pgMar w:top="400" w:right="1785" w:bottom="400" w:left="1785" w:header="0" w:footer="0" w:gutter="0"/>
          <w:cols w:space="720" w:num="1"/>
        </w:sectPr>
      </w:pPr>
      <w:bookmarkStart w:id="0" w:name="_GoBack"/>
      <w:bookmarkEnd w:id="0"/>
    </w:p>
    <w:p/>
    <w:sectPr>
      <w:pgSz w:w="11906" w:h="16839"/>
      <w:pgMar w:top="400" w:right="1653" w:bottom="400" w:left="13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27D46D32"/>
    <w:rsid w:val="26844865"/>
    <w:rsid w:val="27D46D32"/>
    <w:rsid w:val="3D0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655</Words>
  <Characters>681</Characters>
  <Lines>0</Lines>
  <Paragraphs>0</Paragraphs>
  <TotalTime>1</TotalTime>
  <ScaleCrop>false</ScaleCrop>
  <LinksUpToDate>false</LinksUpToDate>
  <CharactersWithSpaces>746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2022-09-28T05:36:00Z</dcterms:created>
  <dc:creator>子衿</dc:creator>
  <cp:lastModifiedBy>赵春艳</cp:lastModifiedBy>
  <dcterms:modified xsi:type="dcterms:W3CDTF">2022-09-28T07:26:00Z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480CBF67D84D44CB96E29C5147087A38</vt:lpwstr>
  </property>
</Properties>
</file>